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990" w:rsidRPr="00760A79" w:rsidRDefault="00D31990" w:rsidP="00D31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D31990" w:rsidRPr="00760A79" w:rsidRDefault="00D31990" w:rsidP="00D31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результатах ис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ходящего мониторинга УУД (ФГОС ООО)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A03C1B">
        <w:rPr>
          <w:rFonts w:ascii="Times New Roman" w:hAnsi="Times New Roman" w:cs="Times New Roman"/>
          <w:b/>
          <w:sz w:val="24"/>
          <w:szCs w:val="24"/>
        </w:rPr>
        <w:t>4</w:t>
      </w:r>
      <w:r w:rsidRPr="00760A79">
        <w:rPr>
          <w:rFonts w:ascii="Times New Roman" w:hAnsi="Times New Roman" w:cs="Times New Roman"/>
          <w:b/>
          <w:sz w:val="24"/>
          <w:szCs w:val="24"/>
        </w:rPr>
        <w:t>-202</w:t>
      </w:r>
      <w:r w:rsidR="00A03C1B">
        <w:rPr>
          <w:rFonts w:ascii="Times New Roman" w:hAnsi="Times New Roman" w:cs="Times New Roman"/>
          <w:b/>
          <w:sz w:val="24"/>
          <w:szCs w:val="24"/>
        </w:rPr>
        <w:t>5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учебного года </w:t>
      </w:r>
      <w:r>
        <w:rPr>
          <w:rFonts w:ascii="Times New Roman" w:hAnsi="Times New Roman" w:cs="Times New Roman"/>
          <w:b/>
          <w:sz w:val="24"/>
          <w:szCs w:val="24"/>
        </w:rPr>
        <w:t>(на основе ВПР по истории, в рамках промежуточной аттестации</w:t>
      </w:r>
      <w:r w:rsidR="00A03C1B">
        <w:rPr>
          <w:rFonts w:ascii="Times New Roman" w:hAnsi="Times New Roman" w:cs="Times New Roman"/>
          <w:b/>
          <w:sz w:val="24"/>
          <w:szCs w:val="24"/>
        </w:rPr>
        <w:t>, оценочных процедур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D31990" w:rsidRPr="00760A79" w:rsidRDefault="00D31990" w:rsidP="00D31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1990" w:rsidRPr="00760A79" w:rsidRDefault="00D31990" w:rsidP="00D31990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D31990" w:rsidRPr="00760A79" w:rsidRDefault="00D31990" w:rsidP="00D319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60A79">
        <w:rPr>
          <w:rFonts w:ascii="Times New Roman" w:hAnsi="Times New Roman" w:cs="Times New Roman"/>
          <w:sz w:val="24"/>
          <w:szCs w:val="24"/>
        </w:rPr>
        <w:t xml:space="preserve">диагностика сохранности УУД по </w:t>
      </w:r>
      <w:r>
        <w:rPr>
          <w:rFonts w:ascii="Times New Roman" w:hAnsi="Times New Roman" w:cs="Times New Roman"/>
          <w:sz w:val="24"/>
          <w:szCs w:val="24"/>
        </w:rPr>
        <w:t xml:space="preserve">истории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A03C1B">
        <w:rPr>
          <w:rFonts w:ascii="Times New Roman" w:hAnsi="Times New Roman" w:cs="Times New Roman"/>
          <w:sz w:val="24"/>
          <w:szCs w:val="24"/>
        </w:rPr>
        <w:t>4</w:t>
      </w:r>
      <w:r w:rsidRPr="00760A79">
        <w:rPr>
          <w:rFonts w:ascii="Times New Roman" w:hAnsi="Times New Roman" w:cs="Times New Roman"/>
          <w:sz w:val="24"/>
          <w:szCs w:val="24"/>
        </w:rPr>
        <w:t>-202</w:t>
      </w:r>
      <w:r w:rsidR="00A03C1B">
        <w:rPr>
          <w:rFonts w:ascii="Times New Roman" w:hAnsi="Times New Roman" w:cs="Times New Roman"/>
          <w:sz w:val="24"/>
          <w:szCs w:val="24"/>
        </w:rPr>
        <w:t>5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года;</w:t>
      </w:r>
    </w:p>
    <w:p w:rsidR="00D31990" w:rsidRDefault="00D31990" w:rsidP="00D319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>-   определить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уровень освоения учебного материала по </w:t>
      </w:r>
      <w:r>
        <w:rPr>
          <w:rFonts w:ascii="Times New Roman" w:hAnsi="Times New Roman" w:cs="Times New Roman"/>
          <w:sz w:val="24"/>
          <w:szCs w:val="24"/>
        </w:rPr>
        <w:t>истории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6 классе </w:t>
      </w:r>
      <w:r w:rsidRPr="00760A79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конец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</w:t>
      </w:r>
    </w:p>
    <w:p w:rsidR="00D31990" w:rsidRPr="00760A79" w:rsidRDefault="00D31990" w:rsidP="00D319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формирование информации в рамках промежуточной аттестации учащихся</w:t>
      </w:r>
    </w:p>
    <w:p w:rsidR="00D31990" w:rsidRPr="00760A79" w:rsidRDefault="00D31990" w:rsidP="00D319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Сроки: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апрель</w:t>
      </w:r>
      <w:r w:rsidR="00A03C1B">
        <w:rPr>
          <w:rFonts w:ascii="Times New Roman" w:hAnsi="Times New Roman" w:cs="Times New Roman"/>
          <w:sz w:val="24"/>
          <w:szCs w:val="24"/>
        </w:rPr>
        <w:t>-май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A03C1B">
        <w:rPr>
          <w:rFonts w:ascii="Times New Roman" w:hAnsi="Times New Roman" w:cs="Times New Roman"/>
          <w:sz w:val="24"/>
          <w:szCs w:val="24"/>
        </w:rPr>
        <w:t>5</w:t>
      </w:r>
      <w:r w:rsidRPr="00760A79">
        <w:rPr>
          <w:rFonts w:ascii="Times New Roman" w:hAnsi="Times New Roman" w:cs="Times New Roman"/>
          <w:sz w:val="24"/>
          <w:szCs w:val="24"/>
        </w:rPr>
        <w:t>г.</w:t>
      </w:r>
    </w:p>
    <w:p w:rsidR="00D31990" w:rsidRPr="00760A79" w:rsidRDefault="00D31990" w:rsidP="00D319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Форма контроля: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тематический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>.</w:t>
      </w:r>
    </w:p>
    <w:p w:rsidR="00D31990" w:rsidRPr="00760A79" w:rsidRDefault="00D31990" w:rsidP="00D31990">
      <w:pPr>
        <w:tabs>
          <w:tab w:val="left" w:pos="16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         Методы контроля:</w:t>
      </w:r>
    </w:p>
    <w:p w:rsidR="00D31990" w:rsidRPr="00760A79" w:rsidRDefault="00D31990" w:rsidP="00D3199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мониторинг, диагностика УУД,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соответствующих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 xml:space="preserve"> программе </w:t>
      </w:r>
      <w:r>
        <w:rPr>
          <w:rFonts w:ascii="Times New Roman" w:hAnsi="Times New Roman" w:cs="Times New Roman"/>
          <w:sz w:val="24"/>
          <w:szCs w:val="24"/>
        </w:rPr>
        <w:t>6 класса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1990" w:rsidRPr="00760A79" w:rsidRDefault="00D31990" w:rsidP="00D3199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>- анализ итогов диагностики</w:t>
      </w:r>
    </w:p>
    <w:p w:rsidR="00D31990" w:rsidRDefault="00D31990" w:rsidP="00D3199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собеседование с учителями </w:t>
      </w:r>
      <w:r>
        <w:rPr>
          <w:rFonts w:ascii="Times New Roman" w:hAnsi="Times New Roman" w:cs="Times New Roman"/>
          <w:sz w:val="24"/>
          <w:szCs w:val="24"/>
        </w:rPr>
        <w:t>истории</w:t>
      </w:r>
    </w:p>
    <w:p w:rsidR="00D31990" w:rsidRPr="00760A79" w:rsidRDefault="00D31990" w:rsidP="00D3199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сбор информации в рамках промежуточной аттестации</w:t>
      </w:r>
    </w:p>
    <w:p w:rsidR="00D31990" w:rsidRDefault="00D31990" w:rsidP="00D31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1990" w:rsidRDefault="00D31990" w:rsidP="00D31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1990" w:rsidRDefault="00D31990" w:rsidP="00D31990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соответствии с План</w:t>
      </w:r>
      <w:r w:rsidR="00A03C1B">
        <w:rPr>
          <w:rFonts w:ascii="Times New Roman" w:eastAsia="Times New Roman" w:hAnsi="Times New Roman" w:cs="Times New Roman"/>
          <w:sz w:val="24"/>
          <w:szCs w:val="24"/>
        </w:rPr>
        <w:t>ом ФИС ОКО проведения ВПР в 2025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году была проведена ВПР по истории в 6 классах.</w:t>
      </w:r>
      <w:r w:rsidRPr="003E2A8D">
        <w:t xml:space="preserve"> </w:t>
      </w:r>
    </w:p>
    <w:p w:rsidR="00D31990" w:rsidRPr="003E2A8D" w:rsidRDefault="00D31990" w:rsidP="00D319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Тексты заданий в вариантах ВПР в целом соответствуют формулировкам, принятым в учебниках, включенных в Федеральный перечень учебников, рекомендуемых Министерством образования и науки РФ к использованию в образовательных организациях. </w:t>
      </w:r>
    </w:p>
    <w:p w:rsidR="00D31990" w:rsidRDefault="00D31990" w:rsidP="00D319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4880">
        <w:rPr>
          <w:rFonts w:ascii="Times New Roman" w:eastAsia="Times New Roman" w:hAnsi="Times New Roman" w:cs="Times New Roman"/>
          <w:sz w:val="24"/>
          <w:szCs w:val="24"/>
        </w:rPr>
        <w:t xml:space="preserve">Задания проверочной работы были направлены на выявление уровня владения обучающимися </w:t>
      </w:r>
      <w:proofErr w:type="gramStart"/>
      <w:r w:rsidRPr="00EC4880">
        <w:rPr>
          <w:rFonts w:ascii="Times New Roman" w:hAnsi="Times New Roman" w:cs="Times New Roman"/>
          <w:sz w:val="24"/>
          <w:szCs w:val="24"/>
        </w:rPr>
        <w:t>работать</w:t>
      </w:r>
      <w:proofErr w:type="gramEnd"/>
      <w:r w:rsidRPr="00EC4880">
        <w:rPr>
          <w:rFonts w:ascii="Times New Roman" w:hAnsi="Times New Roman" w:cs="Times New Roman"/>
          <w:sz w:val="24"/>
          <w:szCs w:val="24"/>
        </w:rPr>
        <w:t xml:space="preserve"> с иллюстративным материалом, с текстовыми историческими источниками, знание исторической терминологии и исторических фактов, умение излагать исторический материал в виде последовательного связного текста, работать с исторической картой. </w:t>
      </w:r>
    </w:p>
    <w:p w:rsidR="00A03C1B" w:rsidRDefault="00A03C1B" w:rsidP="00D3199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tbl>
      <w:tblPr>
        <w:tblStyle w:val="a5"/>
        <w:tblW w:w="0" w:type="auto"/>
        <w:tblLook w:val="04A0"/>
      </w:tblPr>
      <w:tblGrid>
        <w:gridCol w:w="3190"/>
        <w:gridCol w:w="3190"/>
        <w:gridCol w:w="3191"/>
      </w:tblGrid>
      <w:tr w:rsidR="00A03C1B" w:rsidTr="00FB59AA">
        <w:tc>
          <w:tcPr>
            <w:tcW w:w="3190" w:type="dxa"/>
          </w:tcPr>
          <w:p w:rsidR="00A03C1B" w:rsidRDefault="00A03C1B" w:rsidP="00FB59AA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Статистика по отметкам</w:t>
            </w:r>
          </w:p>
          <w:p w:rsidR="00A03C1B" w:rsidRPr="00685882" w:rsidRDefault="00A03C1B" w:rsidP="00FB59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В %</w:t>
            </w:r>
          </w:p>
        </w:tc>
        <w:tc>
          <w:tcPr>
            <w:tcW w:w="3190" w:type="dxa"/>
          </w:tcPr>
          <w:p w:rsidR="00A03C1B" w:rsidRPr="00685882" w:rsidRDefault="00A03C1B" w:rsidP="00FB59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Сравнение отметок с отметками по журналу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  <w:tc>
          <w:tcPr>
            <w:tcW w:w="3191" w:type="dxa"/>
          </w:tcPr>
          <w:p w:rsidR="00A03C1B" w:rsidRPr="00685882" w:rsidRDefault="00A03C1B" w:rsidP="00FB59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Достижение планируемых результатов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</w:tr>
      <w:tr w:rsidR="00A03C1B" w:rsidTr="00FB59AA">
        <w:tc>
          <w:tcPr>
            <w:tcW w:w="3190" w:type="dxa"/>
          </w:tcPr>
          <w:p w:rsidR="00A03C1B" w:rsidRDefault="00A03C1B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«2», «3» - ниже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ородских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A03C1B" w:rsidRDefault="00A03C1B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«4», «5» - выше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ородских</w:t>
            </w:r>
            <w:proofErr w:type="spellEnd"/>
          </w:p>
        </w:tc>
        <w:tc>
          <w:tcPr>
            <w:tcW w:w="3190" w:type="dxa"/>
          </w:tcPr>
          <w:p w:rsidR="00A03C1B" w:rsidRDefault="00A03C1B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Понизили – ниже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ородских</w:t>
            </w:r>
            <w:proofErr w:type="spellEnd"/>
          </w:p>
          <w:p w:rsidR="00A03C1B" w:rsidRDefault="00A03C1B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Подтвердили – ниже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ородских</w:t>
            </w:r>
            <w:proofErr w:type="spellEnd"/>
          </w:p>
          <w:p w:rsidR="00A03C1B" w:rsidRDefault="00A03C1B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Повысили - выше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ородских</w:t>
            </w:r>
            <w:proofErr w:type="spellEnd"/>
          </w:p>
        </w:tc>
        <w:tc>
          <w:tcPr>
            <w:tcW w:w="3191" w:type="dxa"/>
          </w:tcPr>
          <w:p w:rsidR="00A03C1B" w:rsidRDefault="00A03C1B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Ниже по критериям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2, 6</w:t>
            </w:r>
          </w:p>
          <w:p w:rsidR="00A03C1B" w:rsidRDefault="00A03C1B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Выше по критериям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1, 3, 4, 5, 6, 7, 9</w:t>
            </w:r>
          </w:p>
          <w:p w:rsidR="00A03C1B" w:rsidRDefault="00A03C1B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03C1B" w:rsidRDefault="00A03C1B" w:rsidP="00D3199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A03C1B" w:rsidRDefault="00A03C1B" w:rsidP="00D3199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D31990" w:rsidRDefault="00D31990" w:rsidP="00D3199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E2A8D">
        <w:rPr>
          <w:rFonts w:ascii="Times New Roman" w:hAnsi="Times New Roman" w:cs="Times New Roman"/>
          <w:i/>
          <w:sz w:val="24"/>
          <w:szCs w:val="24"/>
          <w:u w:val="single"/>
        </w:rPr>
        <w:t>Предложения:</w:t>
      </w:r>
    </w:p>
    <w:p w:rsidR="00A03C1B" w:rsidRPr="003E2A8D" w:rsidRDefault="00A03C1B" w:rsidP="00D3199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D31990" w:rsidRPr="003E2A8D" w:rsidRDefault="00D31990" w:rsidP="00D3199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Для повышения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качества </w:t>
      </w:r>
      <w:proofErr w:type="spellStart"/>
      <w:r w:rsidRPr="003E2A8D"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школьников по русскому языку</w:t>
      </w:r>
      <w:r>
        <w:rPr>
          <w:rFonts w:ascii="Times New Roman" w:hAnsi="Times New Roman" w:cs="Times New Roman"/>
          <w:bCs/>
          <w:sz w:val="24"/>
          <w:szCs w:val="24"/>
        </w:rPr>
        <w:t xml:space="preserve"> и дальнейшей коррекции пробелов в знаниях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учащихся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учителям русского языка и литературы рекомендуется: </w:t>
      </w:r>
    </w:p>
    <w:p w:rsidR="00D31990" w:rsidRPr="003E2A8D" w:rsidRDefault="00D31990" w:rsidP="00D31990">
      <w:pPr>
        <w:pStyle w:val="10"/>
        <w:numPr>
          <w:ilvl w:val="0"/>
          <w:numId w:val="7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/>
          <w:sz w:val="24"/>
          <w:szCs w:val="24"/>
          <w:lang w:eastAsia="ru-RU"/>
        </w:rPr>
        <w:t xml:space="preserve">руководствоваться в организации образовательного процесса требованиями ФГОС ООО к личностным, </w:t>
      </w:r>
      <w:proofErr w:type="spellStart"/>
      <w:r w:rsidRPr="003E2A8D">
        <w:rPr>
          <w:rFonts w:ascii="Times New Roman" w:hAnsi="Times New Roman"/>
          <w:sz w:val="24"/>
          <w:szCs w:val="24"/>
          <w:lang w:eastAsia="ru-RU"/>
        </w:rPr>
        <w:t>метапредметным</w:t>
      </w:r>
      <w:proofErr w:type="spellEnd"/>
      <w:r w:rsidRPr="003E2A8D">
        <w:rPr>
          <w:rFonts w:ascii="Times New Roman" w:hAnsi="Times New Roman"/>
          <w:sz w:val="24"/>
          <w:szCs w:val="24"/>
          <w:lang w:eastAsia="ru-RU"/>
        </w:rPr>
        <w:t xml:space="preserve"> и предметным результатам освоения основной образовательной программы основного общего образования;</w:t>
      </w:r>
      <w:r w:rsidRPr="003E2A8D"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</w:p>
    <w:p w:rsidR="00D31990" w:rsidRPr="003E2A8D" w:rsidRDefault="00D31990" w:rsidP="00D319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 обеспечивать качество освоения планируемых результатов по русскому языку, зафиксированных в блоке «Выпускник научится»;</w:t>
      </w:r>
    </w:p>
    <w:p w:rsidR="00D31990" w:rsidRPr="003E2A8D" w:rsidRDefault="00D31990" w:rsidP="00D319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lastRenderedPageBreak/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формировать у обучающихся способность применять полученные знания для решения разнообразных задач учебного и практического характера средствами учебного предмета;</w:t>
      </w:r>
    </w:p>
    <w:p w:rsidR="00D31990" w:rsidRPr="003E2A8D" w:rsidRDefault="00D31990" w:rsidP="00D3199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sz w:val="24"/>
          <w:szCs w:val="24"/>
        </w:rPr>
        <w:t> организовывать в образовательном процессе формирование универсальных учебных действий обучающихся;</w:t>
      </w:r>
    </w:p>
    <w:p w:rsidR="00D31990" w:rsidRPr="003E2A8D" w:rsidRDefault="00D31990" w:rsidP="00D3199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повышать профессиональную компетентность по проблемам оценки результатов освоения обучающимися ООП ООО.</w:t>
      </w:r>
    </w:p>
    <w:p w:rsidR="00D31990" w:rsidRDefault="00D31990" w:rsidP="00D3199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65BF0">
        <w:rPr>
          <w:rFonts w:ascii="Times New Roman" w:hAnsi="Times New Roman" w:cs="Times New Roman"/>
          <w:bCs/>
          <w:sz w:val="24"/>
          <w:szCs w:val="24"/>
        </w:rPr>
        <w:t xml:space="preserve">При организации образовательного процесса с обучающимися   по </w:t>
      </w:r>
      <w:r>
        <w:rPr>
          <w:rFonts w:ascii="Times New Roman" w:hAnsi="Times New Roman" w:cs="Times New Roman"/>
          <w:bCs/>
          <w:sz w:val="24"/>
          <w:szCs w:val="24"/>
        </w:rPr>
        <w:t>истории</w:t>
      </w:r>
      <w:r w:rsidRPr="00865BF0">
        <w:rPr>
          <w:rFonts w:ascii="Times New Roman" w:hAnsi="Times New Roman" w:cs="Times New Roman"/>
          <w:bCs/>
          <w:sz w:val="24"/>
          <w:szCs w:val="24"/>
        </w:rPr>
        <w:t xml:space="preserve"> необходимо регулярно и системно</w:t>
      </w:r>
      <w:r>
        <w:rPr>
          <w:rFonts w:ascii="Times New Roman" w:hAnsi="Times New Roman" w:cs="Times New Roman"/>
          <w:bCs/>
          <w:sz w:val="24"/>
          <w:szCs w:val="24"/>
        </w:rPr>
        <w:t xml:space="preserve"> вести работу с материалами по следующим </w:t>
      </w:r>
      <w:r w:rsidRPr="00E601D7">
        <w:rPr>
          <w:rFonts w:ascii="Times New Roman" w:hAnsi="Times New Roman" w:cs="Times New Roman"/>
          <w:bCs/>
          <w:sz w:val="24"/>
          <w:szCs w:val="24"/>
        </w:rPr>
        <w:t>критериям</w:t>
      </w:r>
      <w:r>
        <w:rPr>
          <w:rFonts w:ascii="Times New Roman" w:hAnsi="Times New Roman" w:cs="Times New Roman"/>
          <w:bCs/>
          <w:sz w:val="24"/>
          <w:szCs w:val="24"/>
        </w:rPr>
        <w:t>, имеющим показатель ниже</w:t>
      </w:r>
      <w:r w:rsidRPr="00E601D7">
        <w:rPr>
          <w:rFonts w:ascii="Times New Roman" w:hAnsi="Times New Roman" w:cs="Times New Roman"/>
          <w:bCs/>
          <w:sz w:val="24"/>
          <w:szCs w:val="24"/>
        </w:rPr>
        <w:t>:</w:t>
      </w:r>
      <w:proofErr w:type="gramEnd"/>
    </w:p>
    <w:p w:rsidR="00EF3D61" w:rsidRPr="00EF3D61" w:rsidRDefault="00EF3D61" w:rsidP="00EF3D61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F3D61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создавать, применять и преобразовывать знаки и символы, модели и схемы для решения учебных и познавательных задач. Работать с изобразительными историческими источниками, понимать и интерпретировать содержащуюся в них информацию</w:t>
      </w:r>
    </w:p>
    <w:p w:rsidR="00EF3D61" w:rsidRPr="00EF3D61" w:rsidRDefault="00EF3D61" w:rsidP="00EF3D61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F3D61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 владение основами самоконтроля, самооценки, принятия решений и осуществления осознанного выбора в учебной и познавательной деятельности. Умение объяснять смысл основных хронологических понятий, терминов</w:t>
      </w:r>
    </w:p>
    <w:p w:rsidR="00EF3D61" w:rsidRPr="00EF3D61" w:rsidRDefault="00EF3D61" w:rsidP="00EF3D61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F3D61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осознанно использовать речевые средства в соответствии с задачей коммуникации; владение основами самоконтроля, самооценки, принятия решений и осуществления осознанного выбора в учебной и познавательной деятельности. Давать оценку событиям и личностям отечественной и всеобщей истории Средних веков</w:t>
      </w:r>
    </w:p>
    <w:p w:rsidR="00EF3D61" w:rsidRPr="00EF3D61" w:rsidRDefault="00EF3D61" w:rsidP="00EF3D61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F3D61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создавать, применять и преобразовывать знаки и символы, модели и схемы для решения учебных и познавательных задач; владение основами самоконтроля, самооценки, принятия решений и осуществления осознанного выбора в учебной и познавательной деятельности. Использовать историческую карту как источник информации о территории, об экономических и культурных центрах Руси и других госуда</w:t>
      </w:r>
      <w:proofErr w:type="gramStart"/>
      <w:r w:rsidRPr="00EF3D61">
        <w:rPr>
          <w:rFonts w:ascii="Times New Roman" w:eastAsia="Times New Roman" w:hAnsi="Times New Roman" w:cs="Times New Roman"/>
          <w:color w:val="000000"/>
          <w:sz w:val="24"/>
          <w:szCs w:val="24"/>
        </w:rPr>
        <w:t>рств в Ср</w:t>
      </w:r>
      <w:proofErr w:type="gramEnd"/>
      <w:r w:rsidRPr="00EF3D61">
        <w:rPr>
          <w:rFonts w:ascii="Times New Roman" w:eastAsia="Times New Roman" w:hAnsi="Times New Roman" w:cs="Times New Roman"/>
          <w:color w:val="000000"/>
          <w:sz w:val="24"/>
          <w:szCs w:val="24"/>
        </w:rPr>
        <w:t>едние века, о направлениях крупнейших передвижений людей – походов, завоеваний, колонизаций и др.</w:t>
      </w:r>
    </w:p>
    <w:p w:rsidR="00EF3D61" w:rsidRDefault="00EF3D61" w:rsidP="00EF3D61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F3D61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объединять предметы и явления в группы по определенным признакам, сравнивать, классифицировать и обобщать факты и явления. Локализовать во времени общие рамки и события Средневековья, этапы становления и развития Российского государства</w:t>
      </w:r>
      <w:r w:rsidR="00A03C1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03C1B" w:rsidRDefault="00A03C1B" w:rsidP="00A03C1B">
      <w:pPr>
        <w:pStyle w:val="10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Учителям спланировать работу с учащимися по критериям 2, 6 с целью ликвидации пробелов в знаниях.</w:t>
      </w:r>
    </w:p>
    <w:p w:rsidR="00A03C1B" w:rsidRPr="00E601D7" w:rsidRDefault="00A03C1B" w:rsidP="00A03C1B">
      <w:pPr>
        <w:pStyle w:val="10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Объективно оценивать  знания учащихся с целью исключения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нессответствия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оценки за ВПР и четвертных в журнале.</w:t>
      </w:r>
    </w:p>
    <w:p w:rsidR="00A03C1B" w:rsidRPr="00EF3D61" w:rsidRDefault="00A03C1B" w:rsidP="00EF3D61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C4880" w:rsidRPr="00EC4880" w:rsidRDefault="00EC4880" w:rsidP="00EC488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</w:p>
    <w:p w:rsidR="00EC4880" w:rsidRPr="00EC4880" w:rsidRDefault="00EC4880" w:rsidP="00EC488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4880">
        <w:rPr>
          <w:rFonts w:ascii="Times New Roman" w:hAnsi="Times New Roman" w:cs="Times New Roman"/>
          <w:bCs/>
          <w:sz w:val="24"/>
          <w:szCs w:val="24"/>
        </w:rPr>
        <w:t>Заместитель директора по УВР:                                            М.А.Соболева</w:t>
      </w:r>
    </w:p>
    <w:p w:rsidR="006E4410" w:rsidRPr="00EC4880" w:rsidRDefault="006E4410" w:rsidP="00EC48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4410" w:rsidRDefault="006E4410" w:rsidP="006E4410">
      <w:pPr>
        <w:tabs>
          <w:tab w:val="left" w:pos="2239"/>
        </w:tabs>
      </w:pPr>
      <w:r>
        <w:tab/>
      </w:r>
    </w:p>
    <w:p w:rsidR="006E4410" w:rsidRDefault="006E4410" w:rsidP="006E4410">
      <w:pPr>
        <w:tabs>
          <w:tab w:val="left" w:pos="2239"/>
        </w:tabs>
      </w:pPr>
    </w:p>
    <w:p w:rsidR="006E4410" w:rsidRDefault="006E4410" w:rsidP="006E4410">
      <w:pPr>
        <w:tabs>
          <w:tab w:val="left" w:pos="2239"/>
        </w:tabs>
      </w:pPr>
    </w:p>
    <w:p w:rsidR="006E4410" w:rsidRDefault="006E4410" w:rsidP="006E4410">
      <w:pPr>
        <w:tabs>
          <w:tab w:val="left" w:pos="2239"/>
        </w:tabs>
      </w:pPr>
    </w:p>
    <w:p w:rsidR="006E4410" w:rsidRDefault="006E4410" w:rsidP="006E4410">
      <w:pPr>
        <w:tabs>
          <w:tab w:val="left" w:pos="2239"/>
        </w:tabs>
      </w:pPr>
    </w:p>
    <w:p w:rsidR="006E4410" w:rsidRDefault="006E4410" w:rsidP="006E4410">
      <w:pPr>
        <w:tabs>
          <w:tab w:val="left" w:pos="2239"/>
        </w:tabs>
      </w:pPr>
    </w:p>
    <w:p w:rsidR="006E4410" w:rsidRDefault="006E4410" w:rsidP="006E4410">
      <w:pPr>
        <w:tabs>
          <w:tab w:val="left" w:pos="2239"/>
        </w:tabs>
      </w:pPr>
    </w:p>
    <w:p w:rsidR="006E4410" w:rsidRDefault="006E4410" w:rsidP="006E4410">
      <w:pPr>
        <w:tabs>
          <w:tab w:val="left" w:pos="2239"/>
        </w:tabs>
      </w:pPr>
    </w:p>
    <w:p w:rsidR="006E4410" w:rsidRDefault="006E4410" w:rsidP="006E4410">
      <w:pPr>
        <w:tabs>
          <w:tab w:val="left" w:pos="2239"/>
        </w:tabs>
      </w:pPr>
    </w:p>
    <w:p w:rsidR="006E4410" w:rsidRDefault="006E4410" w:rsidP="006E4410">
      <w:pPr>
        <w:tabs>
          <w:tab w:val="left" w:pos="2239"/>
        </w:tabs>
      </w:pPr>
    </w:p>
    <w:p w:rsidR="006E4410" w:rsidRDefault="006E4410" w:rsidP="006E4410">
      <w:pPr>
        <w:tabs>
          <w:tab w:val="left" w:pos="2239"/>
        </w:tabs>
      </w:pPr>
    </w:p>
    <w:p w:rsidR="006E4410" w:rsidRDefault="006E4410" w:rsidP="006E4410">
      <w:pPr>
        <w:tabs>
          <w:tab w:val="left" w:pos="2239"/>
        </w:tabs>
        <w:sectPr w:rsidR="006E4410" w:rsidSect="00A01F7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118" w:type="dxa"/>
        <w:tblInd w:w="94" w:type="dxa"/>
        <w:tblLook w:val="04A0"/>
      </w:tblPr>
      <w:tblGrid>
        <w:gridCol w:w="3558"/>
        <w:gridCol w:w="3360"/>
        <w:gridCol w:w="3360"/>
        <w:gridCol w:w="960"/>
        <w:gridCol w:w="960"/>
        <w:gridCol w:w="960"/>
        <w:gridCol w:w="960"/>
      </w:tblGrid>
      <w:tr w:rsidR="00A03C1B" w:rsidRPr="00A03C1B" w:rsidTr="008C31EA">
        <w:trPr>
          <w:trHeight w:val="300"/>
        </w:trPr>
        <w:tc>
          <w:tcPr>
            <w:tcW w:w="14118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Статистика по отметкам</w:t>
            </w:r>
          </w:p>
        </w:tc>
      </w:tr>
      <w:tr w:rsidR="00A03C1B" w:rsidRPr="00A03C1B" w:rsidTr="00A03C1B">
        <w:trPr>
          <w:trHeight w:val="300"/>
        </w:trPr>
        <w:tc>
          <w:tcPr>
            <w:tcW w:w="35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bCs/>
                <w:color w:val="000000"/>
              </w:rPr>
              <w:t>Предмет: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История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03C1B" w:rsidRPr="00A03C1B" w:rsidTr="00A03C1B">
        <w:trPr>
          <w:trHeight w:val="300"/>
        </w:trPr>
        <w:tc>
          <w:tcPr>
            <w:tcW w:w="35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03C1B" w:rsidRPr="00A03C1B" w:rsidTr="00A03C1B">
        <w:trPr>
          <w:trHeight w:val="300"/>
        </w:trPr>
        <w:tc>
          <w:tcPr>
            <w:tcW w:w="35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03C1B" w:rsidRPr="00A03C1B" w:rsidTr="00A03C1B">
        <w:trPr>
          <w:trHeight w:val="300"/>
        </w:trPr>
        <w:tc>
          <w:tcPr>
            <w:tcW w:w="35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bCs/>
                <w:color w:val="000000"/>
              </w:rPr>
              <w:t>Кол-во ОО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</w:p>
        </w:tc>
      </w:tr>
      <w:tr w:rsidR="00A03C1B" w:rsidRPr="00A03C1B" w:rsidTr="00A03C1B">
        <w:trPr>
          <w:trHeight w:val="300"/>
        </w:trPr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Вся выборка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24603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507879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5,15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36,9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44,35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13,6</w:t>
            </w:r>
          </w:p>
        </w:tc>
      </w:tr>
      <w:tr w:rsidR="00A03C1B" w:rsidRPr="00A03C1B" w:rsidTr="00A03C1B">
        <w:trPr>
          <w:trHeight w:val="300"/>
        </w:trPr>
        <w:tc>
          <w:tcPr>
            <w:tcW w:w="3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247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4336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36,23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46,82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12,75</w:t>
            </w:r>
          </w:p>
        </w:tc>
      </w:tr>
      <w:tr w:rsidR="00A03C1B" w:rsidRPr="00A03C1B" w:rsidTr="00A03C1B">
        <w:trPr>
          <w:trHeight w:val="300"/>
        </w:trPr>
        <w:tc>
          <w:tcPr>
            <w:tcW w:w="3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1825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4,22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36,99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47,29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11,51</w:t>
            </w:r>
          </w:p>
        </w:tc>
      </w:tr>
      <w:tr w:rsidR="00A03C1B" w:rsidRPr="00A03C1B" w:rsidTr="00A03C1B">
        <w:trPr>
          <w:trHeight w:val="300"/>
        </w:trPr>
        <w:tc>
          <w:tcPr>
            <w:tcW w:w="3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12,5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54,17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33,33</w:t>
            </w:r>
          </w:p>
        </w:tc>
      </w:tr>
    </w:tbl>
    <w:p w:rsidR="00535298" w:rsidRDefault="00535298" w:rsidP="00A03C1B">
      <w:pPr>
        <w:tabs>
          <w:tab w:val="left" w:pos="2239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1990" w:rsidRDefault="00D31990" w:rsidP="00AB33ED">
      <w:pPr>
        <w:tabs>
          <w:tab w:val="left" w:pos="2239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2079" w:type="dxa"/>
        <w:tblInd w:w="94" w:type="dxa"/>
        <w:tblLook w:val="04A0"/>
      </w:tblPr>
      <w:tblGrid>
        <w:gridCol w:w="5259"/>
        <w:gridCol w:w="3360"/>
        <w:gridCol w:w="3460"/>
      </w:tblGrid>
      <w:tr w:rsidR="00A03C1B" w:rsidRPr="00A03C1B" w:rsidTr="00855783">
        <w:trPr>
          <w:trHeight w:val="300"/>
        </w:trPr>
        <w:tc>
          <w:tcPr>
            <w:tcW w:w="12079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Сравнение отметок с отметками по журналу</w:t>
            </w:r>
          </w:p>
        </w:tc>
      </w:tr>
      <w:tr w:rsidR="00A03C1B" w:rsidRPr="00A03C1B" w:rsidTr="00A03C1B">
        <w:trPr>
          <w:trHeight w:val="300"/>
        </w:trPr>
        <w:tc>
          <w:tcPr>
            <w:tcW w:w="52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03C1B" w:rsidRPr="00A03C1B" w:rsidTr="00A03C1B">
        <w:trPr>
          <w:trHeight w:val="300"/>
        </w:trPr>
        <w:tc>
          <w:tcPr>
            <w:tcW w:w="52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03C1B" w:rsidRPr="00A03C1B" w:rsidTr="00A03C1B">
        <w:trPr>
          <w:trHeight w:val="300"/>
        </w:trPr>
        <w:tc>
          <w:tcPr>
            <w:tcW w:w="52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bCs/>
                <w:color w:val="000000"/>
              </w:rPr>
              <w:t>%</w:t>
            </w:r>
          </w:p>
        </w:tc>
      </w:tr>
      <w:tr w:rsidR="00A03C1B" w:rsidRPr="00A03C1B" w:rsidTr="00A03C1B">
        <w:trPr>
          <w:trHeight w:val="300"/>
        </w:trPr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03C1B" w:rsidRPr="00A03C1B" w:rsidTr="00A03C1B">
        <w:trPr>
          <w:trHeight w:val="300"/>
        </w:trPr>
        <w:tc>
          <w:tcPr>
            <w:tcW w:w="5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A03C1B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A03C1B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1080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24,91</w:t>
            </w:r>
          </w:p>
        </w:tc>
      </w:tr>
      <w:tr w:rsidR="00A03C1B" w:rsidRPr="00A03C1B" w:rsidTr="00A03C1B">
        <w:trPr>
          <w:trHeight w:val="300"/>
        </w:trPr>
        <w:tc>
          <w:tcPr>
            <w:tcW w:w="5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2656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61,27</w:t>
            </w:r>
          </w:p>
        </w:tc>
      </w:tr>
      <w:tr w:rsidR="00A03C1B" w:rsidRPr="00A03C1B" w:rsidTr="00A03C1B">
        <w:trPr>
          <w:trHeight w:val="300"/>
        </w:trPr>
        <w:tc>
          <w:tcPr>
            <w:tcW w:w="5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A03C1B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A03C1B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599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13,82</w:t>
            </w:r>
          </w:p>
        </w:tc>
      </w:tr>
      <w:tr w:rsidR="00A03C1B" w:rsidRPr="00A03C1B" w:rsidTr="00A03C1B">
        <w:trPr>
          <w:trHeight w:val="300"/>
        </w:trPr>
        <w:tc>
          <w:tcPr>
            <w:tcW w:w="5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4336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A03C1B" w:rsidRPr="00A03C1B" w:rsidTr="00A03C1B">
        <w:trPr>
          <w:trHeight w:val="300"/>
        </w:trPr>
        <w:tc>
          <w:tcPr>
            <w:tcW w:w="5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03C1B" w:rsidRPr="00A03C1B" w:rsidTr="00A03C1B">
        <w:trPr>
          <w:trHeight w:val="300"/>
        </w:trPr>
        <w:tc>
          <w:tcPr>
            <w:tcW w:w="5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A03C1B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A03C1B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489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26,81</w:t>
            </w:r>
          </w:p>
        </w:tc>
      </w:tr>
      <w:tr w:rsidR="00A03C1B" w:rsidRPr="00A03C1B" w:rsidTr="00A03C1B">
        <w:trPr>
          <w:trHeight w:val="300"/>
        </w:trPr>
        <w:tc>
          <w:tcPr>
            <w:tcW w:w="5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1084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59,43</w:t>
            </w:r>
          </w:p>
        </w:tc>
      </w:tr>
      <w:tr w:rsidR="00A03C1B" w:rsidRPr="00A03C1B" w:rsidTr="00A03C1B">
        <w:trPr>
          <w:trHeight w:val="300"/>
        </w:trPr>
        <w:tc>
          <w:tcPr>
            <w:tcW w:w="5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A03C1B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A03C1B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251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13,76</w:t>
            </w:r>
          </w:p>
        </w:tc>
      </w:tr>
      <w:tr w:rsidR="00A03C1B" w:rsidRPr="00A03C1B" w:rsidTr="00A03C1B">
        <w:trPr>
          <w:trHeight w:val="300"/>
        </w:trPr>
        <w:tc>
          <w:tcPr>
            <w:tcW w:w="5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1825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A03C1B" w:rsidRPr="00A03C1B" w:rsidTr="00A03C1B">
        <w:trPr>
          <w:trHeight w:val="300"/>
        </w:trPr>
        <w:tc>
          <w:tcPr>
            <w:tcW w:w="5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03C1B" w:rsidRPr="00A03C1B" w:rsidTr="00A03C1B">
        <w:trPr>
          <w:trHeight w:val="300"/>
        </w:trPr>
        <w:tc>
          <w:tcPr>
            <w:tcW w:w="5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A03C1B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A03C1B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20,83</w:t>
            </w:r>
          </w:p>
        </w:tc>
      </w:tr>
      <w:tr w:rsidR="00A03C1B" w:rsidRPr="00A03C1B" w:rsidTr="00A03C1B">
        <w:trPr>
          <w:trHeight w:val="300"/>
        </w:trPr>
        <w:tc>
          <w:tcPr>
            <w:tcW w:w="5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54,17</w:t>
            </w:r>
          </w:p>
        </w:tc>
      </w:tr>
      <w:tr w:rsidR="00A03C1B" w:rsidRPr="00A03C1B" w:rsidTr="00A03C1B">
        <w:trPr>
          <w:trHeight w:val="300"/>
        </w:trPr>
        <w:tc>
          <w:tcPr>
            <w:tcW w:w="5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A03C1B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A03C1B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</w:tr>
      <w:tr w:rsidR="00A03C1B" w:rsidRPr="00A03C1B" w:rsidTr="00A03C1B">
        <w:trPr>
          <w:trHeight w:val="300"/>
        </w:trPr>
        <w:tc>
          <w:tcPr>
            <w:tcW w:w="5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</w:tbl>
    <w:p w:rsidR="00A03C1B" w:rsidRDefault="00A03C1B" w:rsidP="00A03C1B">
      <w:pPr>
        <w:tabs>
          <w:tab w:val="left" w:pos="2239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4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91"/>
        <w:gridCol w:w="1169"/>
        <w:gridCol w:w="1205"/>
        <w:gridCol w:w="1124"/>
        <w:gridCol w:w="1480"/>
        <w:gridCol w:w="1124"/>
      </w:tblGrid>
      <w:tr w:rsidR="00A03C1B" w:rsidRPr="00A03C1B" w:rsidTr="00A03C1B">
        <w:trPr>
          <w:trHeight w:val="300"/>
        </w:trPr>
        <w:tc>
          <w:tcPr>
            <w:tcW w:w="14693" w:type="dxa"/>
            <w:gridSpan w:val="6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Достижение планируемых результатов</w:t>
            </w:r>
          </w:p>
        </w:tc>
      </w:tr>
      <w:tr w:rsidR="00A03C1B" w:rsidRPr="00A03C1B" w:rsidTr="00A03C1B">
        <w:trPr>
          <w:trHeight w:val="300"/>
        </w:trPr>
        <w:tc>
          <w:tcPr>
            <w:tcW w:w="8614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03C1B" w:rsidRPr="00A03C1B" w:rsidTr="00A03C1B">
        <w:trPr>
          <w:trHeight w:val="300"/>
        </w:trPr>
        <w:tc>
          <w:tcPr>
            <w:tcW w:w="8614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2344" w:type="dxa"/>
            <w:gridSpan w:val="2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03C1B" w:rsidRPr="00A03C1B" w:rsidTr="00A03C1B">
        <w:trPr>
          <w:trHeight w:val="300"/>
        </w:trPr>
        <w:tc>
          <w:tcPr>
            <w:tcW w:w="8614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Блоки ПООП обучающийся </w:t>
            </w:r>
            <w:proofErr w:type="gramStart"/>
            <w:r w:rsidRPr="00A03C1B">
              <w:rPr>
                <w:rFonts w:ascii="Times New Roman" w:eastAsia="Times New Roman" w:hAnsi="Times New Roman" w:cs="Times New Roman"/>
                <w:bCs/>
                <w:color w:val="000000"/>
              </w:rPr>
              <w:t>научится</w:t>
            </w:r>
            <w:proofErr w:type="gramEnd"/>
            <w:r w:rsidRPr="00A03C1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bCs/>
                <w:color w:val="000000"/>
              </w:rPr>
              <w:t>Макс балл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РФ</w:t>
            </w:r>
          </w:p>
        </w:tc>
      </w:tr>
      <w:tr w:rsidR="00A03C1B" w:rsidRPr="00A03C1B" w:rsidTr="00A03C1B">
        <w:trPr>
          <w:trHeight w:val="300"/>
        </w:trPr>
        <w:tc>
          <w:tcPr>
            <w:tcW w:w="8614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 xml:space="preserve">4336 </w:t>
            </w:r>
            <w:proofErr w:type="spellStart"/>
            <w:r w:rsidRPr="00A03C1B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A03C1B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 xml:space="preserve">1825 </w:t>
            </w:r>
            <w:proofErr w:type="spellStart"/>
            <w:r w:rsidRPr="00A03C1B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A03C1B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 xml:space="preserve">24 </w:t>
            </w:r>
            <w:proofErr w:type="spellStart"/>
            <w:r w:rsidRPr="00A03C1B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A03C1B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 xml:space="preserve">507879 </w:t>
            </w:r>
            <w:proofErr w:type="spellStart"/>
            <w:r w:rsidRPr="00A03C1B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A03C1B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A03C1B" w:rsidRPr="00A03C1B" w:rsidTr="00A03C1B">
        <w:trPr>
          <w:trHeight w:val="300"/>
        </w:trPr>
        <w:tc>
          <w:tcPr>
            <w:tcW w:w="8614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1. Находить в визуальном источнике и вещественном памятнике ключевые символы, образы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54,92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54,9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75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57,06</w:t>
            </w:r>
          </w:p>
        </w:tc>
      </w:tr>
      <w:tr w:rsidR="00A03C1B" w:rsidRPr="00A03C1B" w:rsidTr="00A03C1B">
        <w:trPr>
          <w:trHeight w:val="300"/>
        </w:trPr>
        <w:tc>
          <w:tcPr>
            <w:tcW w:w="8614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2. Характеризовать на основе исторической карты (схемы) исторические события, явления, процессы отечественной и всеобщей истории эпохи Средневековья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35,01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31,84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20,83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41,94</w:t>
            </w:r>
          </w:p>
        </w:tc>
      </w:tr>
      <w:tr w:rsidR="00A03C1B" w:rsidRPr="00A03C1B" w:rsidTr="00A03C1B">
        <w:trPr>
          <w:trHeight w:val="300"/>
        </w:trPr>
        <w:tc>
          <w:tcPr>
            <w:tcW w:w="8614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3. Находить и показывать на карте исторические объекты, используя легенду карты; давать словесное описание их местоположения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41,23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70,83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45,69</w:t>
            </w:r>
          </w:p>
        </w:tc>
      </w:tr>
      <w:tr w:rsidR="00A03C1B" w:rsidRPr="00A03C1B" w:rsidTr="00A03C1B">
        <w:trPr>
          <w:trHeight w:val="300"/>
        </w:trPr>
        <w:tc>
          <w:tcPr>
            <w:tcW w:w="8614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4. Характеризовать авторство, время, место создания источника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73,92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75,12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91,67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77,21</w:t>
            </w:r>
          </w:p>
        </w:tc>
      </w:tr>
      <w:tr w:rsidR="00A03C1B" w:rsidRPr="00A03C1B" w:rsidTr="00A03C1B">
        <w:trPr>
          <w:trHeight w:val="300"/>
        </w:trPr>
        <w:tc>
          <w:tcPr>
            <w:tcW w:w="8614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5. 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 характеризовать позицию автора письменного исторического источника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74,38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74,41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89,58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69,01</w:t>
            </w:r>
          </w:p>
        </w:tc>
      </w:tr>
      <w:tr w:rsidR="00A03C1B" w:rsidRPr="00A03C1B" w:rsidTr="00A03C1B">
        <w:trPr>
          <w:trHeight w:val="300"/>
        </w:trPr>
        <w:tc>
          <w:tcPr>
            <w:tcW w:w="8614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6. Объяснять смысл ключевых понятий, относящихся к данной эпохе отечественной и всеобщей истории; конкретизировать их на примерах исторических событий, ситуаций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45,43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47,2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38,89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47,27</w:t>
            </w:r>
          </w:p>
        </w:tc>
      </w:tr>
      <w:tr w:rsidR="00A03C1B" w:rsidRPr="00A03C1B" w:rsidTr="00A03C1B">
        <w:trPr>
          <w:trHeight w:val="300"/>
        </w:trPr>
        <w:tc>
          <w:tcPr>
            <w:tcW w:w="8614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7. Объяснять причины и следствия важнейших событий, явлений, процессов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 характеризовать итоги и историческое значение событий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33,18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30,58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72,92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33,95</w:t>
            </w:r>
          </w:p>
        </w:tc>
      </w:tr>
      <w:tr w:rsidR="00A03C1B" w:rsidRPr="00A03C1B" w:rsidTr="00A03C1B">
        <w:trPr>
          <w:trHeight w:val="300"/>
        </w:trPr>
        <w:tc>
          <w:tcPr>
            <w:tcW w:w="8614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8. Выявлять особенности развития культуры, быта и нравов народов отечественной и всеобщей истории эпохи Средневековья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88,72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89,53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95,83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84,56</w:t>
            </w:r>
          </w:p>
        </w:tc>
      </w:tr>
      <w:tr w:rsidR="00A03C1B" w:rsidRPr="00A03C1B" w:rsidTr="00A03C1B">
        <w:trPr>
          <w:trHeight w:val="300"/>
        </w:trPr>
        <w:tc>
          <w:tcPr>
            <w:tcW w:w="8614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 xml:space="preserve">9. Находить в визуальном источнике и вещественном памятнике ключевые символы, образы; </w:t>
            </w:r>
            <w:proofErr w:type="gramStart"/>
            <w:r w:rsidRPr="00A03C1B">
              <w:rPr>
                <w:rFonts w:ascii="Times New Roman" w:eastAsia="Times New Roman" w:hAnsi="Times New Roman" w:cs="Times New Roman"/>
                <w:color w:val="000000"/>
              </w:rPr>
              <w:t>высказывать отношение</w:t>
            </w:r>
            <w:proofErr w:type="gramEnd"/>
            <w:r w:rsidRPr="00A03C1B">
              <w:rPr>
                <w:rFonts w:ascii="Times New Roman" w:eastAsia="Times New Roman" w:hAnsi="Times New Roman" w:cs="Times New Roman"/>
                <w:color w:val="000000"/>
              </w:rPr>
              <w:t xml:space="preserve"> к поступкам и качествам людей, живших в другие эпохи с учетом исторического контекста и восприятия современного человека; характеризовать итоги и историческое значение событий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63,96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60,69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77,78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A03C1B" w:rsidRPr="00A03C1B" w:rsidRDefault="00A03C1B" w:rsidP="00A03C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03C1B">
              <w:rPr>
                <w:rFonts w:ascii="Times New Roman" w:eastAsia="Times New Roman" w:hAnsi="Times New Roman" w:cs="Times New Roman"/>
                <w:color w:val="000000"/>
              </w:rPr>
              <w:t>58,09</w:t>
            </w:r>
          </w:p>
        </w:tc>
      </w:tr>
    </w:tbl>
    <w:p w:rsidR="00AB33ED" w:rsidRDefault="00AB33ED" w:rsidP="00AB33ED">
      <w:pPr>
        <w:tabs>
          <w:tab w:val="left" w:pos="2239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B33ED" w:rsidRDefault="00AB33ED" w:rsidP="00AB33ED">
      <w:pPr>
        <w:tabs>
          <w:tab w:val="left" w:pos="2239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B33ED" w:rsidRPr="004A6E7A" w:rsidRDefault="00AB33ED" w:rsidP="00AB33ED">
      <w:pPr>
        <w:tabs>
          <w:tab w:val="left" w:pos="2239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AB33ED" w:rsidRPr="004A6E7A" w:rsidSect="006E441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376BC"/>
    <w:multiLevelType w:val="hybridMultilevel"/>
    <w:tmpl w:val="A4CA4A92"/>
    <w:lvl w:ilvl="0" w:tplc="443C08E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273F442D"/>
    <w:multiLevelType w:val="hybridMultilevel"/>
    <w:tmpl w:val="8AD22442"/>
    <w:lvl w:ilvl="0" w:tplc="497ED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13C1AF0"/>
    <w:multiLevelType w:val="multilevel"/>
    <w:tmpl w:val="CC1E4F4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3">
    <w:nsid w:val="453544EE"/>
    <w:multiLevelType w:val="hybridMultilevel"/>
    <w:tmpl w:val="3594B798"/>
    <w:lvl w:ilvl="0" w:tplc="443C0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2E40C5"/>
    <w:multiLevelType w:val="hybridMultilevel"/>
    <w:tmpl w:val="EB745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602688"/>
    <w:multiLevelType w:val="multilevel"/>
    <w:tmpl w:val="CC1E4F4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6">
    <w:nsid w:val="6A6270D3"/>
    <w:multiLevelType w:val="multilevel"/>
    <w:tmpl w:val="CC1E4F4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7">
    <w:nsid w:val="6B6F47A4"/>
    <w:multiLevelType w:val="hybridMultilevel"/>
    <w:tmpl w:val="58062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7"/>
  </w:num>
  <w:num w:numId="5">
    <w:abstractNumId w:val="3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A4EFB"/>
    <w:rsid w:val="00233A08"/>
    <w:rsid w:val="00234899"/>
    <w:rsid w:val="00274A6C"/>
    <w:rsid w:val="002F0712"/>
    <w:rsid w:val="00382996"/>
    <w:rsid w:val="00383E6F"/>
    <w:rsid w:val="004A6E7A"/>
    <w:rsid w:val="004C7E3B"/>
    <w:rsid w:val="00535298"/>
    <w:rsid w:val="00607F90"/>
    <w:rsid w:val="00675301"/>
    <w:rsid w:val="006E4410"/>
    <w:rsid w:val="008844C0"/>
    <w:rsid w:val="0089615B"/>
    <w:rsid w:val="008E2187"/>
    <w:rsid w:val="00941D4A"/>
    <w:rsid w:val="009A0EF8"/>
    <w:rsid w:val="00A01F7B"/>
    <w:rsid w:val="00A03C1B"/>
    <w:rsid w:val="00AA0205"/>
    <w:rsid w:val="00AB33ED"/>
    <w:rsid w:val="00AE793B"/>
    <w:rsid w:val="00BC7917"/>
    <w:rsid w:val="00CA4EFB"/>
    <w:rsid w:val="00D31990"/>
    <w:rsid w:val="00DD4873"/>
    <w:rsid w:val="00E448C8"/>
    <w:rsid w:val="00EC4880"/>
    <w:rsid w:val="00EF3D61"/>
    <w:rsid w:val="00FB5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F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4410"/>
    <w:pPr>
      <w:ind w:left="720"/>
      <w:contextualSpacing/>
    </w:pPr>
  </w:style>
  <w:style w:type="paragraph" w:customStyle="1" w:styleId="1">
    <w:name w:val="Знак1"/>
    <w:basedOn w:val="a"/>
    <w:rsid w:val="00EC488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4">
    <w:name w:val="Normal (Web)"/>
    <w:basedOn w:val="a"/>
    <w:rsid w:val="00EC48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EC48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EC4880"/>
  </w:style>
  <w:style w:type="character" w:customStyle="1" w:styleId="c1">
    <w:name w:val="c1"/>
    <w:basedOn w:val="a0"/>
    <w:rsid w:val="00EC4880"/>
  </w:style>
  <w:style w:type="character" w:customStyle="1" w:styleId="c9">
    <w:name w:val="c9"/>
    <w:basedOn w:val="a0"/>
    <w:rsid w:val="00EC4880"/>
  </w:style>
  <w:style w:type="character" w:customStyle="1" w:styleId="c10">
    <w:name w:val="c10"/>
    <w:basedOn w:val="a0"/>
    <w:rsid w:val="00EC4880"/>
  </w:style>
  <w:style w:type="paragraph" w:customStyle="1" w:styleId="10">
    <w:name w:val="Абзац списка1"/>
    <w:basedOn w:val="a"/>
    <w:rsid w:val="00EC4880"/>
    <w:pPr>
      <w:ind w:left="720"/>
    </w:pPr>
    <w:rPr>
      <w:rFonts w:ascii="Calibri" w:eastAsia="Times New Roman" w:hAnsi="Calibri" w:cs="Times New Roman"/>
      <w:lang w:eastAsia="en-US"/>
    </w:rPr>
  </w:style>
  <w:style w:type="table" w:styleId="a5">
    <w:name w:val="Table Grid"/>
    <w:basedOn w:val="a1"/>
    <w:uiPriority w:val="59"/>
    <w:rsid w:val="00A03C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5</Pages>
  <Words>1191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cp:lastPrinted>2025-07-09T11:05:00Z</cp:lastPrinted>
  <dcterms:created xsi:type="dcterms:W3CDTF">2020-11-02T07:37:00Z</dcterms:created>
  <dcterms:modified xsi:type="dcterms:W3CDTF">2025-07-09T11:06:00Z</dcterms:modified>
</cp:coreProperties>
</file>